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7" w:rsidRDefault="004568C7">
      <w:pPr>
        <w:rPr>
          <w:rFonts w:hint="eastAsia"/>
        </w:rPr>
      </w:pPr>
      <w:r>
        <w:rPr>
          <w:rFonts w:hint="eastAsia"/>
        </w:rPr>
        <w:t>別表（第18条関係）</w:t>
      </w:r>
    </w:p>
    <w:p w:rsidR="004568C7" w:rsidRDefault="004568C7" w:rsidP="004568C7">
      <w:pPr>
        <w:jc w:val="center"/>
        <w:rPr>
          <w:rFonts w:hint="eastAsia"/>
        </w:rPr>
      </w:pPr>
      <w:r w:rsidRPr="004568C7">
        <w:rPr>
          <w:rFonts w:hint="eastAsia"/>
          <w:sz w:val="28"/>
        </w:rPr>
        <w:t>機械器具調書</w:t>
      </w:r>
    </w:p>
    <w:p w:rsidR="004568C7" w:rsidRDefault="004568C7" w:rsidP="004568C7">
      <w:pPr>
        <w:jc w:val="right"/>
      </w:pPr>
      <w:r>
        <w:rPr>
          <w:rFonts w:hint="eastAsia"/>
        </w:rPr>
        <w:t>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8"/>
        <w:gridCol w:w="709"/>
        <w:gridCol w:w="1553"/>
      </w:tblGrid>
      <w:tr w:rsidR="004568C7" w:rsidTr="00E17F98">
        <w:trPr>
          <w:trHeight w:val="536"/>
        </w:trPr>
        <w:tc>
          <w:tcPr>
            <w:tcW w:w="2077" w:type="dxa"/>
            <w:vAlign w:val="center"/>
          </w:tcPr>
          <w:p w:rsidR="004568C7" w:rsidRDefault="004568C7" w:rsidP="0045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077" w:type="dxa"/>
            <w:vAlign w:val="center"/>
          </w:tcPr>
          <w:p w:rsidR="004568C7" w:rsidRDefault="004568C7" w:rsidP="0045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078" w:type="dxa"/>
            <w:vAlign w:val="center"/>
          </w:tcPr>
          <w:p w:rsidR="004568C7" w:rsidRDefault="004568C7" w:rsidP="0045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709" w:type="dxa"/>
            <w:vAlign w:val="center"/>
          </w:tcPr>
          <w:p w:rsidR="004568C7" w:rsidRDefault="004568C7" w:rsidP="0045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553" w:type="dxa"/>
            <w:vAlign w:val="center"/>
          </w:tcPr>
          <w:p w:rsidR="004568C7" w:rsidRDefault="004568C7" w:rsidP="00456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4568C7" w:rsidTr="00E17F98">
        <w:trPr>
          <w:trHeight w:val="9913"/>
        </w:trPr>
        <w:tc>
          <w:tcPr>
            <w:tcW w:w="2077" w:type="dxa"/>
          </w:tcPr>
          <w:p w:rsidR="004568C7" w:rsidRDefault="004568C7">
            <w:pPr>
              <w:rPr>
                <w:rFonts w:hint="eastAsia"/>
              </w:rPr>
            </w:pPr>
          </w:p>
        </w:tc>
        <w:tc>
          <w:tcPr>
            <w:tcW w:w="2077" w:type="dxa"/>
          </w:tcPr>
          <w:p w:rsidR="004568C7" w:rsidRDefault="004568C7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078" w:type="dxa"/>
          </w:tcPr>
          <w:p w:rsidR="004568C7" w:rsidRDefault="004568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4568C7" w:rsidRDefault="004568C7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4568C7" w:rsidRDefault="004568C7">
            <w:pPr>
              <w:rPr>
                <w:rFonts w:hint="eastAsia"/>
              </w:rPr>
            </w:pPr>
          </w:p>
        </w:tc>
      </w:tr>
    </w:tbl>
    <w:p w:rsidR="004568C7" w:rsidRDefault="004568C7" w:rsidP="004568C7">
      <w:pPr>
        <w:ind w:left="420" w:hangingChars="200" w:hanging="420"/>
      </w:pPr>
      <w:r>
        <w:rPr>
          <w:rFonts w:hint="eastAsia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4568C7" w:rsidRDefault="004568C7">
      <w:pPr>
        <w:rPr>
          <w:rFonts w:hint="eastAsia"/>
        </w:rPr>
      </w:pPr>
      <w:r>
        <w:rPr>
          <w:rFonts w:hint="eastAsia"/>
        </w:rPr>
        <w:t>（備考）この用紙の大きさは、日本工業規格A列4番とすること。</w:t>
      </w:r>
    </w:p>
    <w:sectPr w:rsidR="00456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C7"/>
    <w:rsid w:val="00170183"/>
    <w:rsid w:val="004568C7"/>
    <w:rsid w:val="00E1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7E49F"/>
  <w15:chartTrackingRefBased/>
  <w15:docId w15:val="{F8FCE9A0-A0B4-40AF-B9B1-AC3443B5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admin128</cp:lastModifiedBy>
  <cp:revision>2</cp:revision>
  <dcterms:created xsi:type="dcterms:W3CDTF">2018-12-05T07:21:00Z</dcterms:created>
  <dcterms:modified xsi:type="dcterms:W3CDTF">2018-12-05T07:26:00Z</dcterms:modified>
</cp:coreProperties>
</file>